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D8D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C153E1">
        <w:rPr>
          <w:rFonts w:asciiTheme="majorBidi" w:hAnsiTheme="majorBidi" w:cstheme="majorBidi"/>
          <w:b/>
          <w:bCs/>
          <w:sz w:val="32"/>
          <w:szCs w:val="32"/>
          <w:u w:val="single"/>
        </w:rPr>
        <w:t>Közbeszerzési eljárások</w:t>
      </w:r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(szerződések, főbb </w:t>
      </w:r>
      <w:proofErr w:type="gramStart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dokumentumok</w:t>
      </w:r>
      <w:proofErr w:type="gramEnd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)</w:t>
      </w:r>
    </w:p>
    <w:p w:rsidR="00C153E1" w:rsidRDefault="00C153E1" w:rsidP="00C153E1">
      <w:pPr>
        <w:spacing w:after="0" w:line="240" w:lineRule="auto"/>
      </w:pPr>
    </w:p>
    <w:p w:rsidR="00C153E1" w:rsidRDefault="00C153E1" w:rsidP="00C153E1">
      <w:pPr>
        <w:spacing w:after="0" w:line="240" w:lineRule="auto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2019-be</w:t>
      </w:r>
      <w:r w:rsidRPr="00C153E1">
        <w:rPr>
          <w:rFonts w:asciiTheme="majorBidi" w:hAnsiTheme="majorBidi" w:cstheme="majorBidi"/>
          <w:b/>
          <w:bCs/>
          <w:sz w:val="28"/>
          <w:szCs w:val="28"/>
        </w:rPr>
        <w:t>n lezárult eljárások:</w:t>
      </w:r>
    </w:p>
    <w:p w:rsidR="00C153E1" w:rsidRDefault="00C153E1" w:rsidP="00C153E1">
      <w:pPr>
        <w:spacing w:after="0" w:line="240" w:lineRule="auto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</w:p>
    <w:p w:rsidR="00C153E1" w:rsidRDefault="00C153E1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József Attila u. felújítása (0+545-1+121 </w:t>
      </w:r>
      <w:proofErr w:type="spellStart"/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>kmsz-ig</w:t>
      </w:r>
      <w:proofErr w:type="spellEnd"/>
      <w:r w:rsidRPr="00C153E1">
        <w:rPr>
          <w:rFonts w:asciiTheme="majorBidi" w:hAnsiTheme="majorBidi" w:cstheme="majorBidi"/>
          <w:sz w:val="24"/>
          <w:szCs w:val="24"/>
          <w:shd w:val="clear" w:color="auto" w:fill="FFFFFF"/>
        </w:rPr>
        <w:t>)</w:t>
      </w:r>
    </w:p>
    <w:p w:rsidR="00C153E1" w:rsidRDefault="00C21C05" w:rsidP="00C153E1">
      <w:pPr>
        <w:spacing w:after="0" w:line="240" w:lineRule="auto"/>
      </w:pPr>
      <w:hyperlink r:id="rId4" w:history="1">
        <w:r w:rsidR="00C153E1">
          <w:rPr>
            <w:rStyle w:val="Hiperhivatkozs"/>
          </w:rPr>
          <w:t>https://ekr.gov.hu/portal/kozbeszerzes/eljarasok/EKR001209642019/reszletek</w:t>
        </w:r>
      </w:hyperlink>
    </w:p>
    <w:p w:rsidR="006722D9" w:rsidRDefault="006722D9" w:rsidP="00C153E1">
      <w:pPr>
        <w:spacing w:after="0" w:line="240" w:lineRule="auto"/>
      </w:pPr>
    </w:p>
    <w:p w:rsidR="006722D9" w:rsidRPr="006722D9" w:rsidRDefault="006722D9" w:rsidP="006722D9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6722D9">
        <w:rPr>
          <w:rFonts w:asciiTheme="majorBidi" w:hAnsiTheme="majorBidi" w:cstheme="majorBidi"/>
          <w:sz w:val="24"/>
          <w:szCs w:val="24"/>
          <w:shd w:val="clear" w:color="auto" w:fill="FFFFFF"/>
        </w:rPr>
        <w:t>Útburkolat felújítások Dabason (2019)</w:t>
      </w:r>
    </w:p>
    <w:p w:rsidR="006722D9" w:rsidRDefault="00C21C05" w:rsidP="00C153E1">
      <w:pPr>
        <w:spacing w:after="0" w:line="240" w:lineRule="auto"/>
      </w:pPr>
      <w:hyperlink r:id="rId5" w:history="1">
        <w:r w:rsidR="00C90C39">
          <w:rPr>
            <w:rStyle w:val="Hiperhivatkozs"/>
          </w:rPr>
          <w:t>https://ekr.gov.hu/portal/kozbeszerzes/eljarasok/EKR000597672019/reszletek</w:t>
        </w:r>
      </w:hyperlink>
    </w:p>
    <w:p w:rsidR="00B53459" w:rsidRPr="00B53459" w:rsidRDefault="00B53459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B53459" w:rsidRDefault="00B53459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B53459">
        <w:rPr>
          <w:rFonts w:asciiTheme="majorBidi" w:hAnsiTheme="majorBidi" w:cstheme="majorBidi"/>
          <w:sz w:val="24"/>
          <w:szCs w:val="24"/>
          <w:shd w:val="clear" w:color="auto" w:fill="FFFFFF"/>
        </w:rPr>
        <w:t>Bölcsőde építése Dabason</w:t>
      </w:r>
      <w:r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(feltételes; 2020)</w:t>
      </w:r>
    </w:p>
    <w:p w:rsidR="00B53459" w:rsidRDefault="00C21C05" w:rsidP="00C153E1">
      <w:pPr>
        <w:spacing w:after="0" w:line="240" w:lineRule="auto"/>
      </w:pPr>
      <w:hyperlink r:id="rId6" w:history="1">
        <w:r w:rsidR="00B53459">
          <w:rPr>
            <w:rStyle w:val="Hiperhivatkozs"/>
          </w:rPr>
          <w:t>https://ekr.gov.hu/portal/kozbeszerzes/eljarasok/EKR000608222019/reszletek</w:t>
        </w:r>
      </w:hyperlink>
    </w:p>
    <w:p w:rsidR="00B53459" w:rsidRDefault="00B53459" w:rsidP="00C153E1">
      <w:pPr>
        <w:spacing w:after="0" w:line="240" w:lineRule="auto"/>
      </w:pPr>
    </w:p>
    <w:p w:rsidR="00B53459" w:rsidRDefault="009E38D7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9E38D7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Dabas város zöldterületeinek karbantartása </w:t>
      </w:r>
      <w:r>
        <w:rPr>
          <w:rFonts w:asciiTheme="majorBidi" w:hAnsiTheme="majorBidi" w:cstheme="majorBidi"/>
          <w:sz w:val="24"/>
          <w:szCs w:val="24"/>
          <w:shd w:val="clear" w:color="auto" w:fill="FFFFFF"/>
        </w:rPr>
        <w:t>–</w:t>
      </w:r>
      <w:r w:rsidRPr="009E38D7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2019</w:t>
      </w:r>
    </w:p>
    <w:p w:rsidR="009E38D7" w:rsidRDefault="00C21C0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hyperlink r:id="rId7" w:history="1">
        <w:r w:rsidR="009E38D7">
          <w:rPr>
            <w:rStyle w:val="Hiperhivatkozs"/>
          </w:rPr>
          <w:t>https://ekr.gov.hu/portal/kozbeszerzes/eljarasok/EKR000034812019/reszletek</w:t>
        </w:r>
      </w:hyperlink>
    </w:p>
    <w:p w:rsidR="006722D9" w:rsidRDefault="006722D9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A976D2" w:rsidRDefault="00771171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MÁS </w:t>
      </w:r>
      <w:r w:rsidR="00A976D2">
        <w:rPr>
          <w:rFonts w:asciiTheme="majorBidi" w:hAnsiTheme="majorBidi" w:cstheme="majorBidi"/>
          <w:sz w:val="24"/>
          <w:szCs w:val="24"/>
          <w:shd w:val="clear" w:color="auto" w:fill="FFFFFF"/>
        </w:rPr>
        <w:t>GESZTOR SZERVEZET ÁLTAL LEBYONYOLÍTOTT ELJÁRÁSOK:</w:t>
      </w:r>
    </w:p>
    <w:p w:rsidR="00A976D2" w:rsidRDefault="00A976D2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B76AC4" w:rsidRDefault="00B76AC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sz w:val="24"/>
          <w:szCs w:val="24"/>
          <w:shd w:val="clear" w:color="auto" w:fill="FFFFFF"/>
        </w:rPr>
        <w:t>Villamosenergia beszerzés 2020 – 2021-re</w:t>
      </w:r>
    </w:p>
    <w:p w:rsidR="00B76AC4" w:rsidRDefault="00C21C05" w:rsidP="00C153E1">
      <w:pPr>
        <w:spacing w:after="0" w:line="240" w:lineRule="auto"/>
      </w:pPr>
      <w:hyperlink r:id="rId8" w:history="1">
        <w:r w:rsidR="00B76AC4">
          <w:rPr>
            <w:rStyle w:val="Hiperhivatkozs"/>
          </w:rPr>
          <w:t>https://ekr.gov.hu/portal/kozbeszerzes/eljarasok/EKR000569532019/reszletek</w:t>
        </w:r>
      </w:hyperlink>
    </w:p>
    <w:p w:rsidR="00B76AC4" w:rsidRDefault="00B76AC4" w:rsidP="00C153E1">
      <w:pPr>
        <w:spacing w:after="0" w:line="240" w:lineRule="auto"/>
      </w:pPr>
    </w:p>
    <w:p w:rsidR="00B76AC4" w:rsidRDefault="00B76AC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B76AC4">
        <w:rPr>
          <w:rFonts w:asciiTheme="majorBidi" w:hAnsiTheme="majorBidi" w:cstheme="majorBidi"/>
          <w:sz w:val="24"/>
          <w:szCs w:val="24"/>
          <w:shd w:val="clear" w:color="auto" w:fill="FFFFFF"/>
        </w:rPr>
        <w:t>Gázenergia beszerzés</w:t>
      </w:r>
      <w:r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2019.10.01. – 2021.10.01.</w:t>
      </w:r>
    </w:p>
    <w:p w:rsidR="009E38D7" w:rsidRDefault="00C21C0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hyperlink r:id="rId9" w:history="1">
        <w:r w:rsidR="00541D84">
          <w:rPr>
            <w:rStyle w:val="Hiperhivatkozs"/>
          </w:rPr>
          <w:t>https://ekr.gov.hu/portal/kozbeszerzes/eljarasok/EKR000516592019/reszletek</w:t>
        </w:r>
      </w:hyperlink>
    </w:p>
    <w:p w:rsidR="00B76AC4" w:rsidRDefault="00B76AC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B76AC4" w:rsidRDefault="00B76AC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6213F5" w:rsidRPr="00C153E1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bookmarkStart w:id="0" w:name="_GoBack"/>
      <w:bookmarkEnd w:id="0"/>
    </w:p>
    <w:sectPr w:rsidR="006213F5" w:rsidRPr="00C15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D3"/>
    <w:rsid w:val="00182B09"/>
    <w:rsid w:val="002F7BC9"/>
    <w:rsid w:val="00343271"/>
    <w:rsid w:val="00361D8D"/>
    <w:rsid w:val="003E548B"/>
    <w:rsid w:val="00541D84"/>
    <w:rsid w:val="005731D5"/>
    <w:rsid w:val="006213F5"/>
    <w:rsid w:val="006722D9"/>
    <w:rsid w:val="006A4A5B"/>
    <w:rsid w:val="006B0F70"/>
    <w:rsid w:val="007669D3"/>
    <w:rsid w:val="00771171"/>
    <w:rsid w:val="007905BB"/>
    <w:rsid w:val="00813AFB"/>
    <w:rsid w:val="00887488"/>
    <w:rsid w:val="0095767E"/>
    <w:rsid w:val="009B2284"/>
    <w:rsid w:val="009C1AAA"/>
    <w:rsid w:val="009C74D5"/>
    <w:rsid w:val="009E38D7"/>
    <w:rsid w:val="00A976D2"/>
    <w:rsid w:val="00B53459"/>
    <w:rsid w:val="00B76AC4"/>
    <w:rsid w:val="00C153E1"/>
    <w:rsid w:val="00C21C05"/>
    <w:rsid w:val="00C407FD"/>
    <w:rsid w:val="00C651A6"/>
    <w:rsid w:val="00C90C39"/>
    <w:rsid w:val="00D0350E"/>
    <w:rsid w:val="00E24E05"/>
    <w:rsid w:val="00E3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023FA"/>
  <w15:chartTrackingRefBased/>
  <w15:docId w15:val="{A1550EA2-E5B1-4499-BA2B-65EA8830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153E1"/>
    <w:rPr>
      <w:color w:val="0000FF"/>
      <w:u w:val="single"/>
    </w:rPr>
  </w:style>
  <w:style w:type="paragraph" w:customStyle="1" w:styleId="Szvegtrzs21">
    <w:name w:val="Szövegtörzs 21"/>
    <w:aliases w:val="Törzsszöveg behúzással,Body Text 2"/>
    <w:basedOn w:val="Norml"/>
    <w:rsid w:val="003E548B"/>
    <w:pPr>
      <w:tabs>
        <w:tab w:val="left" w:pos="5103"/>
        <w:tab w:val="right" w:pos="8505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79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856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.gov.hu/portal/kozbeszerzes/eljarasok/EKR000569532019/reszlete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kr.gov.hu/portal/kozbeszerzes/eljarasok/EKR000034812019/reszlete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kr.gov.hu/portal/kozbeszerzes/eljarasok/EKR000608222019/reszlete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ekr.gov.hu/portal/kozbeszerzes/eljarasok/EKR000597672019/reszletek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ekr.gov.hu/portal/kozbeszerzes/eljarasok/EKR001209642019/reszletek" TargetMode="External"/><Relationship Id="rId9" Type="http://schemas.openxmlformats.org/officeDocument/2006/relationships/hyperlink" Target="https://ekr.gov.hu/portal/kozbeszerzes/eljarasok/EKR000516592019/reszlete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 Máthé</dc:creator>
  <cp:keywords/>
  <dc:description/>
  <cp:lastModifiedBy>TVG</cp:lastModifiedBy>
  <cp:revision>2</cp:revision>
  <dcterms:created xsi:type="dcterms:W3CDTF">2020-06-17T20:19:00Z</dcterms:created>
  <dcterms:modified xsi:type="dcterms:W3CDTF">2020-06-17T20:19:00Z</dcterms:modified>
</cp:coreProperties>
</file>